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6" w:rsidRDefault="005C7386" w:rsidP="005C7386">
      <w:pPr>
        <w:jc w:val="center"/>
        <w:rPr>
          <w:b/>
          <w:sz w:val="24"/>
          <w:szCs w:val="24"/>
          <w:u w:val="single"/>
        </w:rPr>
      </w:pPr>
      <w:r w:rsidRPr="005C7386">
        <w:rPr>
          <w:b/>
          <w:sz w:val="24"/>
          <w:szCs w:val="24"/>
          <w:u w:val="single"/>
        </w:rPr>
        <w:t>Wszystkie polecenia należy wykonać na tekście znajdującym się na drugiej stronie dokumentu.</w:t>
      </w:r>
    </w:p>
    <w:p w:rsidR="00B31EEE" w:rsidRDefault="00B31EEE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Słowo „Poziomki” będące tytułem zapisz czcionką o kroju Tahoma.</w:t>
      </w:r>
    </w:p>
    <w:p w:rsidR="00B31EEE" w:rsidRDefault="00B31EEE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Tytuł zapisz czcionką o wielkości 24.</w:t>
      </w:r>
    </w:p>
    <w:p w:rsidR="00B31EEE" w:rsidRDefault="00B31EEE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Pierwszy akapit zaczynający się od słów „W środowisku…” zapisz czcionką pochyłą (kursywą).</w:t>
      </w:r>
    </w:p>
    <w:p w:rsidR="00B31EEE" w:rsidRDefault="00B31EEE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31EEE">
        <w:rPr>
          <w:sz w:val="24"/>
          <w:szCs w:val="24"/>
        </w:rPr>
        <w:t xml:space="preserve">Drugi akapit </w:t>
      </w:r>
      <w:r w:rsidR="001B0499">
        <w:rPr>
          <w:sz w:val="24"/>
          <w:szCs w:val="24"/>
        </w:rPr>
        <w:t>,</w:t>
      </w:r>
      <w:r w:rsidRPr="00B31EEE">
        <w:rPr>
          <w:sz w:val="24"/>
          <w:szCs w:val="24"/>
        </w:rPr>
        <w:t xml:space="preserve">rozpoczynający się od słów „Poziomka osiąga…” zapisz czcionką pogrubioną </w:t>
      </w:r>
      <w:r>
        <w:rPr>
          <w:sz w:val="24"/>
          <w:szCs w:val="24"/>
        </w:rPr>
        <w:t>.</w:t>
      </w:r>
    </w:p>
    <w:p w:rsidR="00B31EEE" w:rsidRDefault="00B31EEE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Zmień wielkość czcionki w drugim akapicie rozpoczynającym się od słów „Poziomka osiąga…” na 14.</w:t>
      </w:r>
    </w:p>
    <w:p w:rsidR="00B31EEE" w:rsidRPr="00B31EEE" w:rsidRDefault="00B31EEE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31EEE">
        <w:rPr>
          <w:sz w:val="24"/>
          <w:szCs w:val="24"/>
        </w:rPr>
        <w:t>Z drugiego akapitu usuń ostatnie zdanie rozpoczynające się od słów „Uprawa poziomek jest nawet łatwiejsza…”</w:t>
      </w:r>
    </w:p>
    <w:p w:rsidR="00B31EEE" w:rsidRDefault="001B0499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Trzeci akapit, </w:t>
      </w:r>
      <w:r w:rsidR="00B31EEE">
        <w:rPr>
          <w:sz w:val="24"/>
          <w:szCs w:val="24"/>
        </w:rPr>
        <w:t>rozpoczynający się od słów „Poziomki rozmnaża się …” zapisz czcionką w kolorze czerwonym.</w:t>
      </w:r>
    </w:p>
    <w:p w:rsidR="00B31EEE" w:rsidRDefault="00B31EEE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Czwarty akapit</w:t>
      </w:r>
      <w:r w:rsidR="001B0499">
        <w:rPr>
          <w:sz w:val="24"/>
          <w:szCs w:val="24"/>
        </w:rPr>
        <w:t>,</w:t>
      </w:r>
      <w:r>
        <w:rPr>
          <w:sz w:val="24"/>
          <w:szCs w:val="24"/>
        </w:rPr>
        <w:t xml:space="preserve"> rozpoczynający się od słów „Poziomka zaczyna owocować…” zapisz czcionką o kroju Comic Sans i wielkości 14.</w:t>
      </w:r>
    </w:p>
    <w:p w:rsidR="00B31EEE" w:rsidRDefault="001B0499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Piąty akapit, rozpoczynający się od słów „Poziomka po</w:t>
      </w:r>
      <w:r w:rsidR="00E4229E">
        <w:rPr>
          <w:sz w:val="24"/>
          <w:szCs w:val="24"/>
        </w:rPr>
        <w:t>maga uodpornić…” zapisz czcionką</w:t>
      </w:r>
      <w:r>
        <w:rPr>
          <w:sz w:val="24"/>
          <w:szCs w:val="24"/>
        </w:rPr>
        <w:t xml:space="preserve"> o kroju Arial , wielkości 16 i w kolorze niebieskim.</w:t>
      </w:r>
    </w:p>
    <w:p w:rsidR="001B0499" w:rsidRDefault="001B0499" w:rsidP="00B31E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piątym akapicie, rozpoczynającym się od słów „Poziomka pomaga uodpornić…” pierwsze zdanie zapisz czcionką podkreśloną.</w:t>
      </w:r>
    </w:p>
    <w:p w:rsidR="005C7386" w:rsidRDefault="005C73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83DC4" w:rsidRPr="005C7386" w:rsidRDefault="00A14C6A" w:rsidP="005C7386">
      <w:pPr>
        <w:spacing w:before="240" w:after="240"/>
        <w:rPr>
          <w:rFonts w:cstheme="minorHAnsi"/>
          <w:sz w:val="24"/>
          <w:szCs w:val="24"/>
        </w:rPr>
      </w:pPr>
      <w:r w:rsidRPr="005C7386">
        <w:rPr>
          <w:rFonts w:cstheme="minorHAnsi"/>
          <w:sz w:val="24"/>
          <w:szCs w:val="24"/>
        </w:rPr>
        <w:lastRenderedPageBreak/>
        <w:t>Poziomki</w:t>
      </w:r>
    </w:p>
    <w:p w:rsidR="00A14C6A" w:rsidRPr="005C7386" w:rsidRDefault="005C7386" w:rsidP="005C7386">
      <w:pPr>
        <w:pStyle w:val="NormalnyWeb"/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color w:val="393311"/>
        </w:rPr>
      </w:pPr>
      <w:r w:rsidRPr="005C7386">
        <w:rPr>
          <w:rFonts w:asciiTheme="minorHAnsi" w:hAnsiTheme="minorHAnsi" w:cstheme="minorHAnsi"/>
          <w:color w:val="393311"/>
        </w:rPr>
        <w:t>W środowisku naturalnym poziomka</w:t>
      </w:r>
      <w:r w:rsidR="00A14C6A" w:rsidRPr="005C7386">
        <w:rPr>
          <w:rFonts w:asciiTheme="minorHAnsi" w:hAnsiTheme="minorHAnsi" w:cstheme="minorHAnsi"/>
          <w:color w:val="393311"/>
        </w:rPr>
        <w:t xml:space="preserve"> występuje naturalnie w w</w:t>
      </w:r>
      <w:r w:rsidR="001B0499">
        <w:rPr>
          <w:rFonts w:asciiTheme="minorHAnsi" w:hAnsiTheme="minorHAnsi" w:cstheme="minorHAnsi"/>
          <w:color w:val="393311"/>
        </w:rPr>
        <w:t xml:space="preserve">ielu rejonach - w Europie, Azji i </w:t>
      </w:r>
      <w:r w:rsidR="00A14C6A" w:rsidRPr="005C7386">
        <w:rPr>
          <w:rFonts w:asciiTheme="minorHAnsi" w:hAnsiTheme="minorHAnsi" w:cstheme="minorHAnsi"/>
          <w:color w:val="393311"/>
        </w:rPr>
        <w:t>Ameryce Północnej. W wielu krajach (w tym w Polsce) jest również uprawiana.</w:t>
      </w:r>
    </w:p>
    <w:p w:rsidR="00B31EEE" w:rsidRDefault="00A14C6A" w:rsidP="005C7386">
      <w:pPr>
        <w:pStyle w:val="NormalnyWeb"/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color w:val="000000"/>
        </w:rPr>
      </w:pPr>
      <w:r w:rsidRPr="005C7386">
        <w:rPr>
          <w:rFonts w:asciiTheme="minorHAnsi" w:hAnsiTheme="minorHAnsi" w:cstheme="minorHAnsi"/>
          <w:color w:val="393311"/>
        </w:rPr>
        <w:t xml:space="preserve">Poziomka osiąga wysokość do 20 cm, tworzy liczne, cienkie rozłogi i odziomkowe liście. Drobne, biało-żółte kwiaty pojawiają się w maju i czerwcu. </w:t>
      </w:r>
      <w:r w:rsidR="005C7386" w:rsidRPr="005C7386">
        <w:rPr>
          <w:rFonts w:asciiTheme="minorHAnsi" w:hAnsiTheme="minorHAnsi" w:cstheme="minorHAnsi"/>
          <w:color w:val="000000"/>
        </w:rPr>
        <w:t>Nawożenie i uprawa poziomek są takie same jak nawożenie i uprawa truskawek. To samo odnosi się do chorób i szkodników na jakie są narażone.</w:t>
      </w:r>
      <w:r w:rsidR="00B31EEE">
        <w:rPr>
          <w:rFonts w:asciiTheme="minorHAnsi" w:hAnsiTheme="minorHAnsi" w:cstheme="minorHAnsi"/>
          <w:color w:val="000000"/>
        </w:rPr>
        <w:t xml:space="preserve"> </w:t>
      </w:r>
      <w:r w:rsidR="005C7386" w:rsidRPr="005C7386">
        <w:rPr>
          <w:rFonts w:asciiTheme="minorHAnsi" w:hAnsiTheme="minorHAnsi" w:cstheme="minorHAnsi"/>
          <w:color w:val="000000"/>
        </w:rPr>
        <w:t>Uprawa poziomek jest nawet łatwiejsza, ponieważ nie tworzą one wąsów, wskutek czego przekopywanie gleby wśród krzaków poziomek zajmuje niewiele czasu.</w:t>
      </w:r>
    </w:p>
    <w:p w:rsidR="00A14C6A" w:rsidRPr="00B31EEE" w:rsidRDefault="005C7386" w:rsidP="005C7386">
      <w:pPr>
        <w:pStyle w:val="NormalnyWeb"/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color w:val="393311"/>
        </w:rPr>
      </w:pPr>
      <w:r w:rsidRPr="005C7386">
        <w:rPr>
          <w:rFonts w:asciiTheme="minorHAnsi" w:hAnsiTheme="minorHAnsi" w:cstheme="minorHAnsi"/>
          <w:color w:val="000000"/>
        </w:rPr>
        <w:t>Poziomki rozmnaża się z nasion. Nasiona te wysiewamy w mieszkaniu w lutym do płytkiej skrzynki. Gdy roślinki wytworzą pierwsze listki, pikujemy je do innych skrzynek, a w maju rozrośnięte już rośliny wysadzamy na zagon w odległości mniej więcej 50 cm rząd od rzędu i 15 cm jedna roślina od drugiej w rzędzie. Jeszcze tego samego lata poziomki wydadzą plon dość duży. Plantacja poziomek może pozostawać na jednym miejscu od 5 do 6 lat.</w:t>
      </w:r>
    </w:p>
    <w:p w:rsidR="00B31EEE" w:rsidRDefault="005C7386" w:rsidP="005C7386">
      <w:pPr>
        <w:spacing w:before="240" w:after="240"/>
        <w:rPr>
          <w:rFonts w:cstheme="minorHAnsi"/>
          <w:color w:val="36312E"/>
          <w:sz w:val="24"/>
          <w:szCs w:val="24"/>
          <w:shd w:val="clear" w:color="auto" w:fill="FFFFFF"/>
        </w:rPr>
      </w:pPr>
      <w:r w:rsidRPr="005C7386">
        <w:rPr>
          <w:rFonts w:cstheme="minorHAnsi"/>
          <w:color w:val="36312E"/>
          <w:sz w:val="24"/>
          <w:szCs w:val="24"/>
          <w:shd w:val="clear" w:color="auto" w:fill="FFFFFF"/>
        </w:rPr>
        <w:t xml:space="preserve">Poziomka zaczyna owocować od połowy czerwca, zazwyczaj przez miesiąc, chociaż czasem jeszcze we wrześniu można ją spotkać w lesie. Chociaż taka mała, jest bombą witaminową. Zawiera fosfor, potas, żelazo, wapń, a także witaminę A, B6 oraz C. Te związki są łatwo przyswajane przez organizm człowieka. </w:t>
      </w:r>
    </w:p>
    <w:p w:rsidR="005C7386" w:rsidRPr="005C7386" w:rsidRDefault="005C7386" w:rsidP="005C7386">
      <w:pPr>
        <w:spacing w:before="240" w:after="240"/>
        <w:rPr>
          <w:rFonts w:cstheme="minorHAnsi"/>
          <w:sz w:val="24"/>
          <w:szCs w:val="24"/>
        </w:rPr>
      </w:pPr>
      <w:r w:rsidRPr="005C7386">
        <w:rPr>
          <w:rFonts w:cstheme="minorHAnsi"/>
          <w:color w:val="36312E"/>
          <w:sz w:val="24"/>
          <w:szCs w:val="24"/>
          <w:shd w:val="clear" w:color="auto" w:fill="FFFFFF"/>
        </w:rPr>
        <w:t>Poziomka pomaga uodpornić organizm na przeziębienie, grypę i inne infekcje wirusowe. Stosowana jest także jako składnik okładów. Poziomkowa płukanka zmniejsza ból gardła i eliminuje zapalenie dziąseł. Likwiduje stany zapalne skóry. Usprawnia pracę układu krwionośnego, dlatego też jest zalecana osobom cierpiącym na nadciśnienie, miażdżycę i zły przepływ krwi.</w:t>
      </w:r>
    </w:p>
    <w:sectPr w:rsidR="005C7386" w:rsidRPr="005C7386" w:rsidSect="0068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32F"/>
    <w:multiLevelType w:val="hybridMultilevel"/>
    <w:tmpl w:val="A34A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C6A"/>
    <w:rsid w:val="001B0499"/>
    <w:rsid w:val="00213DFA"/>
    <w:rsid w:val="005C7386"/>
    <w:rsid w:val="00683DC4"/>
    <w:rsid w:val="006A521F"/>
    <w:rsid w:val="00A14C6A"/>
    <w:rsid w:val="00B31EEE"/>
    <w:rsid w:val="00E4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C4"/>
  </w:style>
  <w:style w:type="paragraph" w:styleId="Nagwek3">
    <w:name w:val="heading 3"/>
    <w:basedOn w:val="Normalny"/>
    <w:link w:val="Nagwek3Znak"/>
    <w:uiPriority w:val="9"/>
    <w:qFormat/>
    <w:rsid w:val="005C7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C6A"/>
    <w:rPr>
      <w:b/>
      <w:bCs/>
    </w:rPr>
  </w:style>
  <w:style w:type="character" w:customStyle="1" w:styleId="apple-converted-space">
    <w:name w:val="apple-converted-space"/>
    <w:basedOn w:val="Domylnaczcionkaakapitu"/>
    <w:rsid w:val="00A14C6A"/>
  </w:style>
  <w:style w:type="character" w:styleId="Uwydatnienie">
    <w:name w:val="Emphasis"/>
    <w:basedOn w:val="Domylnaczcionkaakapitu"/>
    <w:uiPriority w:val="20"/>
    <w:qFormat/>
    <w:rsid w:val="00A14C6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C73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3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dcterms:created xsi:type="dcterms:W3CDTF">2017-05-04T06:53:00Z</dcterms:created>
  <dcterms:modified xsi:type="dcterms:W3CDTF">2017-05-04T07:38:00Z</dcterms:modified>
</cp:coreProperties>
</file>